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273" w:rsidRPr="00C24273" w:rsidRDefault="00C24273" w:rsidP="00C24273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Определение психологического климата в группы</w:t>
      </w:r>
    </w:p>
    <w:p w:rsidR="00C24273" w:rsidRPr="00C24273" w:rsidRDefault="00C24273" w:rsidP="00C24273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4273" w:rsidRP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Психологический климат на эмоциональном уровне отражает сложившиеся в коллективе взаимоотношения, характер делового сотрудничества, отношение к значимым явлениям жизни. Складывается же психологический климат за счет "психологической атмосферы - также группового эмоционального состояния, которая, однако, имеет место в относительно небольшие отрезки времени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которая в свою очередь создается ситуативными эмоциональными состояниями коллектива.</w:t>
      </w:r>
    </w:p>
    <w:p w:rsidR="00C24273" w:rsidRP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оценивания некоторых основных проявлений психологического климата коллектива можно воспользоваться картой-схемой Л.Н. </w:t>
      </w:r>
      <w:proofErr w:type="spellStart"/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Лутошкина</w:t>
      </w:r>
      <w:proofErr w:type="spellEnd"/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Здесь в левой стороне листа описаны те качества коллектива, которые характеризуют благоприятный психологический климат, в правой - качества коллектива с явно неблагоприятным климатом. Степень выраженности тех или иных качеств можно определить с помощью семибалльной шкалы, помещенной в центре листа (от +3 до -3).</w:t>
      </w:r>
    </w:p>
    <w:p w:rsidR="00C24273" w:rsidRP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Используя схему, следует прочесть сначала предложение слева, затем справа и после этого знаком "+" отметить в средней части листа ту оценку, которая наиболее соответствует истине.</w:t>
      </w:r>
    </w:p>
    <w:p w:rsidR="00C24273" w:rsidRP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Следует иметь в виду, что оценки означают:</w:t>
      </w:r>
    </w:p>
    <w:p w:rsidR="00C24273" w:rsidRP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+3 - качество, указанное слева, проявляется в данном коллективе всегда;</w:t>
      </w:r>
    </w:p>
    <w:p w:rsidR="00C24273" w:rsidRP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+2 - качество проявляется в большинстве случаев;</w:t>
      </w:r>
    </w:p>
    <w:p w:rsidR="00C24273" w:rsidRP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+1 - качество проявляется достаточно часто;</w:t>
      </w:r>
    </w:p>
    <w:p w:rsidR="00C24273" w:rsidRP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0 - ни это, ни противоположное (указанное справа) свойства не проявляются достаточно ясно, или то и другое проявляются в одинаковой степени;</w:t>
      </w:r>
    </w:p>
    <w:p w:rsidR="00C24273" w:rsidRP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-1 -достаточно часто проявляется противоположное качество (указанное справа);</w:t>
      </w:r>
    </w:p>
    <w:p w:rsidR="00C24273" w:rsidRP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- 2 - качество проявляется в большинстве случаев;</w:t>
      </w:r>
    </w:p>
    <w:p w:rsidR="00C24273" w:rsidRP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- 3 - качество проявляется всегда.</w:t>
      </w:r>
    </w:p>
    <w:p w:rsidR="00C24273" w:rsidRDefault="00C24273" w:rsidP="00C2427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представить общую картину психологического климата коллектива, надо сложить все положительные и отрицательные баллы. </w:t>
      </w:r>
      <w:r w:rsidR="006703E0" w:rsidRPr="006703E0">
        <w:rPr>
          <w:rFonts w:ascii="Times New Roman" w:hAnsi="Times New Roman" w:cs="Times New Roman"/>
          <w:color w:val="000000"/>
          <w:sz w:val="28"/>
          <w:szCs w:val="28"/>
        </w:rPr>
        <w:t>Таким образом, максимальная сумма может составить +42 балла, а минимальная – 42. </w:t>
      </w:r>
      <w:r w:rsidRPr="00C242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Полученный результат может служить условной характеристикой психологического климата большей или меньшей степени благоприятности.</w:t>
      </w:r>
    </w:p>
    <w:p w:rsidR="00C24273" w:rsidRPr="00C24273" w:rsidRDefault="00C24273" w:rsidP="00C24273">
      <w:pPr>
        <w:spacing w:after="0" w:line="240" w:lineRule="auto"/>
        <w:ind w:firstLine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897" w:type="dxa"/>
        <w:tblInd w:w="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4"/>
        <w:gridCol w:w="753"/>
        <w:gridCol w:w="753"/>
        <w:gridCol w:w="753"/>
        <w:gridCol w:w="640"/>
        <w:gridCol w:w="644"/>
        <w:gridCol w:w="644"/>
        <w:gridCol w:w="644"/>
        <w:gridCol w:w="2342"/>
      </w:tblGrid>
      <w:tr w:rsidR="009056EF" w:rsidRPr="00C24273" w:rsidTr="009056EF">
        <w:tc>
          <w:tcPr>
            <w:tcW w:w="0" w:type="auto"/>
            <w:tcBorders>
              <w:top w:val="single" w:sz="6" w:space="0" w:color="E5E5E5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Положительные особенности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+3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+2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+1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2342" w:type="dxa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Отрицательные особе</w:t>
            </w:r>
            <w:bookmarkStart w:id="0" w:name="_GoBack"/>
            <w:bookmarkEnd w:id="0"/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нности</w:t>
            </w:r>
          </w:p>
        </w:tc>
      </w:tr>
      <w:tr w:rsidR="009056EF" w:rsidRPr="00C24273" w:rsidTr="009056EF">
        <w:tc>
          <w:tcPr>
            <w:tcW w:w="0" w:type="auto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Преобладает бодрое и жизнерадостное настроение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 xml:space="preserve">Преобладает подавленное настроение, </w:t>
            </w: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lastRenderedPageBreak/>
              <w:t>пессимистический тон</w:t>
            </w:r>
          </w:p>
        </w:tc>
      </w:tr>
      <w:tr w:rsidR="009056EF" w:rsidRPr="00C24273" w:rsidTr="009056EF">
        <w:tc>
          <w:tcPr>
            <w:tcW w:w="0" w:type="auto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lastRenderedPageBreak/>
              <w:t>Преобладают доброжелательность во взаимоотношениях, взаимные симпатии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Преобладают конфликтность в отношениях, агрессивность, антипатии</w:t>
            </w:r>
          </w:p>
        </w:tc>
      </w:tr>
      <w:tr w:rsidR="009056EF" w:rsidRPr="00C24273" w:rsidTr="009056EF">
        <w:tc>
          <w:tcPr>
            <w:tcW w:w="0" w:type="auto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В отношениях между группировками внутри коллектива существует взаимное расположение и понимание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Группировки конфликтуют между собой</w:t>
            </w:r>
          </w:p>
        </w:tc>
      </w:tr>
      <w:tr w:rsidR="009056EF" w:rsidRPr="00C24273" w:rsidTr="009056EF">
        <w:tc>
          <w:tcPr>
            <w:tcW w:w="0" w:type="auto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Членам коллектива нравится бывать вместе, участвовать в совместных делах, вместе проводить свободное время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Члены коллектива проявляют безразличие к более тесному общению, выражают отрицательное отношение к совместной деятельности</w:t>
            </w:r>
          </w:p>
        </w:tc>
      </w:tr>
      <w:tr w:rsidR="009056EF" w:rsidRPr="00C24273" w:rsidTr="009056EF">
        <w:tc>
          <w:tcPr>
            <w:tcW w:w="0" w:type="auto"/>
            <w:tcBorders>
              <w:top w:val="single" w:sz="6" w:space="0" w:color="EEEEEE"/>
              <w:left w:val="single" w:sz="6" w:space="0" w:color="E5E5E5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Успехи или неудачи отдельных членов коллектива вызывают сопереживание, участие всех членов коллектива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Успехи и неудачи членов коллектива оставляют равнодушными остальных, а иногда вызывают зависть и злорадство</w:t>
            </w:r>
          </w:p>
        </w:tc>
      </w:tr>
    </w:tbl>
    <w:p w:rsidR="00C24273" w:rsidRPr="00C24273" w:rsidRDefault="00C24273" w:rsidP="00C24273">
      <w:pPr>
        <w:spacing w:after="120" w:line="360" w:lineRule="atLeast"/>
        <w:ind w:firstLine="25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91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90"/>
        <w:gridCol w:w="708"/>
        <w:gridCol w:w="729"/>
        <w:gridCol w:w="708"/>
        <w:gridCol w:w="709"/>
        <w:gridCol w:w="567"/>
        <w:gridCol w:w="567"/>
        <w:gridCol w:w="2410"/>
      </w:tblGrid>
      <w:tr w:rsidR="009056EF" w:rsidRPr="00C24273" w:rsidTr="009056EF">
        <w:tc>
          <w:tcPr>
            <w:tcW w:w="2827" w:type="dxa"/>
            <w:tcBorders>
              <w:top w:val="single" w:sz="6" w:space="0" w:color="E5E5E5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Преобладают одобрение и поддержка, упреки и критика высказываются с добрыми побуждениями</w:t>
            </w:r>
          </w:p>
        </w:tc>
        <w:tc>
          <w:tcPr>
            <w:tcW w:w="690" w:type="dxa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9056EF">
            <w:pPr>
              <w:spacing w:after="0" w:line="360" w:lineRule="atLeast"/>
              <w:ind w:right="915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 xml:space="preserve">Критические замечания носят </w:t>
            </w: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lastRenderedPageBreak/>
              <w:t>характер явных и скрытых выпадов</w:t>
            </w:r>
          </w:p>
        </w:tc>
      </w:tr>
      <w:tr w:rsidR="009056EF" w:rsidRPr="00C24273" w:rsidTr="009056EF">
        <w:tc>
          <w:tcPr>
            <w:tcW w:w="2827" w:type="dxa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lastRenderedPageBreak/>
              <w:t>Члены коллектива с уважением относятся к мнению друг друга</w:t>
            </w:r>
          </w:p>
        </w:tc>
        <w:tc>
          <w:tcPr>
            <w:tcW w:w="69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В коллективе каждый считает свое мнение главным и нетерпим к мнениям товарищей</w:t>
            </w:r>
          </w:p>
        </w:tc>
      </w:tr>
      <w:tr w:rsidR="009056EF" w:rsidRPr="00C24273" w:rsidTr="009056EF">
        <w:tc>
          <w:tcPr>
            <w:tcW w:w="2827" w:type="dxa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В трудные для коллектива минуты происходит эмоциональное соединение по принципу "один за всех, все за одного"</w:t>
            </w:r>
          </w:p>
        </w:tc>
        <w:tc>
          <w:tcPr>
            <w:tcW w:w="69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В трудных случаях коллектив "раскисает", появляется растерянность, возникают ссоры, взаимные обвинения</w:t>
            </w:r>
          </w:p>
        </w:tc>
      </w:tr>
      <w:tr w:rsidR="009056EF" w:rsidRPr="00C24273" w:rsidTr="009056EF">
        <w:tc>
          <w:tcPr>
            <w:tcW w:w="2827" w:type="dxa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Достижения или неудачи коллектива переживаются всеми как свои собственные</w:t>
            </w:r>
          </w:p>
        </w:tc>
        <w:tc>
          <w:tcPr>
            <w:tcW w:w="69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Достижения или неудачи всего коллектива не находят отклика у его отдельных представителей</w:t>
            </w:r>
          </w:p>
        </w:tc>
      </w:tr>
      <w:tr w:rsidR="009056EF" w:rsidRPr="00C24273" w:rsidTr="009056EF">
        <w:tc>
          <w:tcPr>
            <w:tcW w:w="2827" w:type="dxa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Коллектив участливо и доброжелательно относится к новым членам, старается помочь им освоиться</w:t>
            </w:r>
          </w:p>
        </w:tc>
        <w:tc>
          <w:tcPr>
            <w:tcW w:w="69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Новички чувствуют себя лишними, чужими, к ним нередко проявляется враждебность</w:t>
            </w:r>
          </w:p>
        </w:tc>
      </w:tr>
      <w:tr w:rsidR="009056EF" w:rsidRPr="00C24273" w:rsidTr="009056EF">
        <w:tc>
          <w:tcPr>
            <w:tcW w:w="2827" w:type="dxa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Коллектив активен, полон энергии</w:t>
            </w:r>
          </w:p>
        </w:tc>
        <w:tc>
          <w:tcPr>
            <w:tcW w:w="69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Коллектив пассивен, инертен</w:t>
            </w:r>
          </w:p>
        </w:tc>
      </w:tr>
      <w:tr w:rsidR="009056EF" w:rsidRPr="00C24273" w:rsidTr="009056EF">
        <w:tc>
          <w:tcPr>
            <w:tcW w:w="2827" w:type="dxa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Коллектив быстро откликается, если нужно сделать полезное дело</w:t>
            </w:r>
          </w:p>
        </w:tc>
        <w:tc>
          <w:tcPr>
            <w:tcW w:w="69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 xml:space="preserve">Коллектив невозможно поднять на совместное дело, каждый думает </w:t>
            </w: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lastRenderedPageBreak/>
              <w:t>только о собственных интересах</w:t>
            </w:r>
          </w:p>
        </w:tc>
      </w:tr>
      <w:tr w:rsidR="009056EF" w:rsidRPr="00C24273" w:rsidTr="009056EF">
        <w:tc>
          <w:tcPr>
            <w:tcW w:w="2827" w:type="dxa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lastRenderedPageBreak/>
              <w:t>В коллективе существует справедливое отношение ко всем членам, здесь поддерживают слабых, выступают в их защиту</w:t>
            </w:r>
          </w:p>
        </w:tc>
        <w:tc>
          <w:tcPr>
            <w:tcW w:w="69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Коллектив подразделяется на "привилегированных" и "пренебрегаемых", здесь презрительно относятся к слабым, высмеивают их</w:t>
            </w:r>
          </w:p>
        </w:tc>
      </w:tr>
      <w:tr w:rsidR="009056EF" w:rsidRPr="00C24273" w:rsidTr="009056EF">
        <w:tc>
          <w:tcPr>
            <w:tcW w:w="2827" w:type="dxa"/>
            <w:tcBorders>
              <w:top w:val="single" w:sz="6" w:space="0" w:color="EEEEEE"/>
              <w:left w:val="single" w:sz="6" w:space="0" w:color="E5E5E5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У членов коллектива проявляется чувство гордости за свой коллектив, если его отмечают руководители</w:t>
            </w:r>
          </w:p>
        </w:tc>
        <w:tc>
          <w:tcPr>
            <w:tcW w:w="690" w:type="dxa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C24273" w:rsidRPr="00C24273" w:rsidRDefault="00C24273" w:rsidP="00C24273">
            <w:pPr>
              <w:spacing w:after="0" w:line="360" w:lineRule="atLeast"/>
              <w:jc w:val="both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C24273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К похвалам и поощрениям коллектива здесь относятся равнодушно</w:t>
            </w:r>
          </w:p>
        </w:tc>
      </w:tr>
    </w:tbl>
    <w:p w:rsidR="00C24273" w:rsidRPr="00C24273" w:rsidRDefault="00C24273">
      <w:pPr>
        <w:rPr>
          <w:rFonts w:ascii="Times New Roman" w:hAnsi="Times New Roman" w:cs="Times New Roman"/>
          <w:sz w:val="28"/>
          <w:szCs w:val="28"/>
        </w:rPr>
      </w:pPr>
    </w:p>
    <w:sectPr w:rsidR="00C24273" w:rsidRPr="00C24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2C2"/>
    <w:rsid w:val="006703E0"/>
    <w:rsid w:val="009056EF"/>
    <w:rsid w:val="00A952C2"/>
    <w:rsid w:val="00C24273"/>
    <w:rsid w:val="00D8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65170"/>
  <w15:chartTrackingRefBased/>
  <w15:docId w15:val="{3941C486-03C4-4A19-9755-3664BDE5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42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42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2427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24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0711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0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2022-07-29T07:10:00Z</dcterms:created>
  <dcterms:modified xsi:type="dcterms:W3CDTF">2022-07-29T07:25:00Z</dcterms:modified>
</cp:coreProperties>
</file>